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2D7A82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2D7A82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5BBB72E4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حالا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ما تصادفا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امروز الان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ادمان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آمد که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بنا بود نگاهش 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نگاه نکرد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>. اگر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کتابها داشته باش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دستگاه، شن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مرحوم آقا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تستر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دستگاه‌ها،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41337749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شتر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مجلداتش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آقا</w:t>
      </w:r>
    </w:p>
    <w:p w14:paraId="6E73F8EB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شترش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7221418F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عل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حال به هر حال چون بحث راجع به مکاتبه مرحوم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مرحوم حم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بود، داشت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اوضاع سندش را بررس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صحبت طرقش، مرحوم آقا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تستر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تهذ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به نظرم، در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مورد تهذ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است، به نظرم حالا اگر اما عنوانش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محمد بن عبدالله قال کتبت </w:t>
      </w:r>
      <w:r w:rsidRPr="002D7A82">
        <w:rPr>
          <w:rFonts w:ascii="IRLotus" w:hAnsi="IRLotus" w:cs="IRLotus" w:hint="eastAsia"/>
          <w:b/>
          <w:bCs/>
          <w:sz w:val="28"/>
          <w:rtl/>
        </w:rPr>
        <w:t>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الفق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ه</w:t>
      </w:r>
      <w:r w:rsidRPr="002D7A82">
        <w:rPr>
          <w:rFonts w:ascii="IRLotus" w:hAnsi="IRLotus" w:cs="IRLotus"/>
          <w:b/>
          <w:bCs/>
          <w:sz w:val="28"/>
          <w:rtl/>
        </w:rPr>
        <w:t>. آن وقت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در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جا در تهذ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آورده از هم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ابو الحسن ابن داود.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جزو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>. از ابو الحسن ابن داود از پدرش، آنجا اسم پدرش هم هست.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اسم پدرش هست.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نسخه‌ا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ما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اسم پدرش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</w:rPr>
        <w:t xml:space="preserve">. </w:t>
      </w:r>
    </w:p>
    <w:p w14:paraId="00DD0443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آنچه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در غ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هست،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روز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خواند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مرحوم ابن روح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از ابن تمام گرفته و او هم از نسخه‌ا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در اخت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داود بوده است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39F934D0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ابن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داود عادتاً شاگرد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368 است. عادتاً شاگرد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که 329 وفاتش است. آورد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د؟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اولش</w:t>
      </w:r>
    </w:p>
    <w:p w14:paraId="286BEB6D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رواه محمد بن احمد بن داود</w:t>
      </w:r>
    </w:p>
    <w:p w14:paraId="4F338E10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بب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مستق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خود کتاب محمد بن احمد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. به نظرم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هست.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ارزش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شتر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دارد، بهتر است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نکته. روا محمد بن احمد بن داود؛ عرض کردم کتاب محمد بن احمد بن داود در اخت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بوده، مزار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>. 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آن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>. بفرم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07DDD102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عن اب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قال حدثنا محمد بن عبدالله حم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قال کتبت</w:t>
      </w:r>
    </w:p>
    <w:p w14:paraId="63A8015B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2D7A82">
        <w:rPr>
          <w:rFonts w:ascii="IRLotus" w:hAnsi="IRLotus" w:cs="IRLotus"/>
          <w:b/>
          <w:bCs/>
          <w:sz w:val="28"/>
          <w:rtl/>
        </w:rPr>
        <w:t>: قال کتبت.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اتصال سندش بهتر است.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اتصال سندش بهتر است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3F48F2C6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چون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تا ما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روز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بررس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وطرق را، عرض کرد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غ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 که ابن نوح تارة توسط ابن تمام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ابن داود. من به جا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محمد بن احمد بن داود،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داود. ابا الحسن ابن داود. و ابن داود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اصطلاح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اما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مورد،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کدام باب تهذ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است؟ من نشد نگاه بکنم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6C96734A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نوشته بود نشد مراجعه بکنم</w:t>
      </w:r>
    </w:p>
    <w:p w14:paraId="62D1C428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02:59</w:t>
      </w:r>
    </w:p>
    <w:p w14:paraId="245F307D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هان. من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کردم در مزار است. معلوم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استثناءا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72D3EBD9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03:06</w:t>
      </w:r>
    </w:p>
    <w:p w14:paraId="470BC5C3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دارد. دو تا دارد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29AEB344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قاموس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جلدش را دارد نرم افزار</w:t>
      </w:r>
    </w:p>
    <w:p w14:paraId="2E2000FC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دارد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نجا؟</w:t>
      </w:r>
    </w:p>
    <w:p w14:paraId="1CD28FC0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 xml:space="preserve">: بله، </w:t>
      </w:r>
    </w:p>
    <w:p w14:paraId="54E1882C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تا به نظرم دارد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6B31EE80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آن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وقت نکته‌اش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که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محمد بن احمد، روشن شد؟ ابن داود از پدرش از حم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>. چون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روز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ما خواند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از کتاب غ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بود، ابن نوح از ابن تمام از ابن داود،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نسخه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ولو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روز</w:t>
      </w:r>
      <w:r w:rsidRPr="002D7A82">
        <w:rPr>
          <w:rFonts w:ascii="IRLotus" w:hAnsi="IRLotus" w:cs="IRLotus"/>
          <w:b/>
          <w:bCs/>
          <w:sz w:val="28"/>
          <w:rtl/>
        </w:rPr>
        <w:t xml:space="preserve"> گفت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خوب است، مشکل ندارد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سند مشکل ن</w:t>
      </w:r>
      <w:r w:rsidRPr="002D7A82">
        <w:rPr>
          <w:rFonts w:ascii="IRLotus" w:hAnsi="IRLotus" w:cs="IRLotus" w:hint="eastAsia"/>
          <w:b/>
          <w:bCs/>
          <w:sz w:val="28"/>
          <w:rtl/>
        </w:rPr>
        <w:t>دارد،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فقط وجاده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چون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نوح را درک نکرده است.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باز برا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ما روشن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چرا مرحوم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مطلب را از ابن نوح نقل نکرده؟ خب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ابن نوح را درک کرده و آثار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>. چرا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از ابن نوح نقل نکرده؟</w:t>
      </w:r>
    </w:p>
    <w:p w14:paraId="7597A1A1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شا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نسخه احمد بن الحس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شتر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اعتقاد داشته است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55208484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 xml:space="preserve">: کتاب خودش است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پدرش، کتاب محمد بن احمد بن داود است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احمد بن داود؟</w:t>
      </w:r>
    </w:p>
    <w:p w14:paraId="5B888C80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2D7A82">
        <w:rPr>
          <w:rFonts w:ascii="IRLotus" w:hAnsi="IRLotus" w:cs="IRLotus"/>
          <w:b/>
          <w:bCs/>
          <w:sz w:val="28"/>
          <w:rtl/>
        </w:rPr>
        <w:t>: به عنوان روا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پدرش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>. اما به عنوان نسخه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خود پسر است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2082EE75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چون طر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خه‌اش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احمد بن داود است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5A02BDD1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؟</w:t>
      </w:r>
    </w:p>
    <w:p w14:paraId="3638E76C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</w:p>
    <w:p w14:paraId="4012F4AC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به 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آقا؟</w:t>
      </w:r>
    </w:p>
    <w:p w14:paraId="32414D8A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طر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استبصار از احمد بن داود است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0E4885EC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مشکل ندارد، حالا آن بحث طر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مشکل ندارد. حالا مثلا به اشتهارش و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بر فرض هم 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بده، بحث سر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قسمت است که آ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خود ابن داود از محمد بن عبدالله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گرفته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طر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پدرش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کند؟</w:t>
      </w:r>
      <w:r w:rsidRPr="002D7A82">
        <w:rPr>
          <w:rFonts w:ascii="IRLotus" w:hAnsi="IRLotus" w:cs="IRLotus"/>
          <w:b/>
          <w:bCs/>
          <w:sz w:val="28"/>
          <w:rtl/>
        </w:rPr>
        <w:t xml:space="preserve"> ظاهرا خود نسخه در اخت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داود بوده خود نسخه. درج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همان 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به اصطلاح به صورت پ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نامه‌ا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دانم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حالا اصطلاح فارس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اش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ست؟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نامه‌ا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پ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چاندند،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اوراق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پ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چانده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بوده، </w:t>
      </w:r>
    </w:p>
    <w:p w14:paraId="0F465999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طومار نبود آقا؟</w:t>
      </w:r>
    </w:p>
    <w:p w14:paraId="18E7F22A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طومار به اصطلاح مثل همان طومار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بوده است. شب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طومار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1541F5D9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عل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حال لکن به عنوان روا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کتبت 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الفق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ه،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داود از پدرش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>. قاعدتاً هم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باشد. قاعده‌اش هم هم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چون عرض کردم ابن داود از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>. عادتاً ابن داود از استاد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واسطه با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بکند. عادتا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حالا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/>
          <w:b/>
          <w:bCs/>
          <w:sz w:val="28"/>
          <w:rtl/>
        </w:rPr>
        <w:t>شود ممکن است خلاف عادت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اما متعارف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در طبقات رجال، وقت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از حم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پسر، وقت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داود بخواهد از حم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پسر نقل بکند، عادتاً با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واسطه باشد. مثلا پدرش،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گفته عن اب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ه،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عن محمد بن عبدالله.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درست است.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مشکل ندارد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1E814F57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پس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بنابرا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ما اسان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سند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دارد که خوب است.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مشکل ندارد. باقطع نظر از طر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خود ابن داود.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خوب است.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هم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کتاب</w:t>
      </w:r>
      <w:r w:rsidRPr="002D7A82">
        <w:rPr>
          <w:rFonts w:ascii="IRLotus" w:hAnsi="IRLotus" w:cs="IRLotus"/>
          <w:b/>
          <w:bCs/>
          <w:sz w:val="28"/>
        </w:rPr>
        <w:t xml:space="preserve"> </w:t>
      </w:r>
    </w:p>
    <w:p w14:paraId="61CD7759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طر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ابن نوح؟</w:t>
      </w:r>
    </w:p>
    <w:p w14:paraId="22687AC2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2D7A82">
        <w:rPr>
          <w:rFonts w:ascii="IRLotus" w:hAnsi="IRLotus" w:cs="IRLotus"/>
          <w:b/>
          <w:bCs/>
          <w:sz w:val="28"/>
          <w:rtl/>
        </w:rPr>
        <w:t>: بله</w:t>
      </w:r>
    </w:p>
    <w:p w14:paraId="1D3A2DC2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از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نوح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نحو وجاده بوده، چون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مرحوم ابن نوح را درک نکرده است.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تا. ابن نوح هم از دو راه،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دفعه اول از ابن تمام شن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ابن داود که در قم است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جور 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کرده، بعد هم که ابن داود به بغداد آمده، از خود ابن داود مستق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ده،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>گر واسطه را حذف کرده است. پس در حق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نوح هم با تأک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دو راه. من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نشان بدهم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تصور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الان ماها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احاد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تساهل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نبوده،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تساهلات بعدها پ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شده است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5BFA37AD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پس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نوح هم با جلالت قدرش دو تا. اضافه بر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نها،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تا راه که ابن نوح دارد.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خودش نسخه را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من الدرج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القد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الذ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هما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الخط و التوق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خود ابن نوح هم مستق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آن را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ده،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حالا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آن دو تا قد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بودند، مثلا آثار بود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</w:t>
      </w:r>
      <w:r w:rsidRPr="002D7A82">
        <w:rPr>
          <w:rFonts w:ascii="IRLotus" w:hAnsi="IRLotus" w:cs="IRLotus" w:hint="eastAsia"/>
          <w:b/>
          <w:bCs/>
          <w:sz w:val="28"/>
          <w:rtl/>
        </w:rPr>
        <w:t>تابتشان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توض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حات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راجع به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جهت الان ما ندار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نسخه. امروزه خب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نو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توث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نسخه و خطش و کاغذش و نحوه ورقش و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نها</w:t>
      </w:r>
      <w:r w:rsidRPr="002D7A82">
        <w:rPr>
          <w:rFonts w:ascii="IRLotus" w:hAnsi="IRLotus" w:cs="IRLotus"/>
          <w:b/>
          <w:bCs/>
          <w:sz w:val="28"/>
          <w:rtl/>
        </w:rPr>
        <w:t>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تا راه. سه تا راه که ابن نوح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2936DDA3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راه هم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دارد که از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>.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من بود و 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درج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طور بود.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چهار تا راه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38E17E5F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راه هم مرحوم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البته نه کل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تا مورد سوال را که آن سند هم خوب است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>. از ابن داود از پدرش از محمد بن عبدالله. او گفته کتبت 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الفق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ه،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بعد حضرت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طور جواب دادند.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هم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</w:rPr>
        <w:t xml:space="preserve">. </w:t>
      </w:r>
    </w:p>
    <w:p w14:paraId="3DB9D947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مجموعه راه‌ها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 که اصحاب ما داشتند. خب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در کتاب خودش آورده است. ما الان فقط ابهام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مرحوم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صدوق که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مرحوم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آورده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نه؟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اگر حل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مهم بود.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نقطه‌ا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الان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>. من هم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>‌گو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زها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زها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ابهام دارد و با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حلش بکن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>. آ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داشته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نه؟ الان برا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ما ابهام دارد.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ما تا حالا داشت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اسم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>. عادتاً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ابهام انشاءالله تعال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برطرف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 اطلاع بر کتاب رسائل ا</w:t>
      </w:r>
      <w:r w:rsidRPr="002D7A82">
        <w:rPr>
          <w:rFonts w:ascii="IRLotus" w:hAnsi="IRLotus" w:cs="IRLotus" w:hint="eastAsia"/>
          <w:b/>
          <w:bCs/>
          <w:sz w:val="28"/>
          <w:rtl/>
        </w:rPr>
        <w:t>لائمه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>. اگر کتاب رسائل الائمه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بشود، ظاهراً در بخش رسائل الائمه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الله(عج) را آنجا آورده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>. چون عرض کردم کرارا مرارا مرحوم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چند باب راجع به بق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الله دارد در خود کاف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>. مولد امام، تسم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من رئا، چند تا باب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دارد، اما ت</w:t>
      </w:r>
      <w:r w:rsidRPr="002D7A82">
        <w:rPr>
          <w:rFonts w:ascii="IRLotus" w:hAnsi="IRLotus" w:cs="IRLotus" w:hint="eastAsia"/>
          <w:b/>
          <w:bCs/>
          <w:sz w:val="28"/>
          <w:rtl/>
        </w:rPr>
        <w:t>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ندارد، کلا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کاف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ندارد. اما هم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معروف اما الحوادث الواقعه،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طر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اما ندارد فعلا در کتاب کاف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ندارد. به ذهن ما در همان رسائل الائمه با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1DD15FAC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lastRenderedPageBreak/>
        <w:t>احتمالا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معروف محمد بن عبدالله حم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در آنجا باشد.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هم ما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احتمال چون الان اسم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>. اسم مرحوم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سندها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الان ما خواند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اسم مرحوم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وارد نشده است. حالا آن هم شا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مثل صدوق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آن هم الان ما خبر ندار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>. فعلا راجع به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خبر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>. آ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رسائل الائمه ذکر کردند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نه؟ انشاء الله اگر پ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بشود،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مقدار 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ابهامات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جهت وجود دارد، مخصوصا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حضرت که دارا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ارزش خاص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است، همچن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حضرت هاد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>(ع) حضرت عسکر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>(ع)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پ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بشود خب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آثار خاص خودش را دارد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04500C06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0DEA010C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از عرض کرد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مرحوم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پسر بوده که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>. از مرحوم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>.مجموعه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شواهد نشان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دهد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تا حدود صد سال بعد وجود داشته است. خود متن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وجود داشته است. حالا اگر شواهد نشان ندهد که در قم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معروف شده، مثلا چون صدوق نقل نکرده، قطعا در مکتب بغداد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مشهور شده است. حالا تا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برو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واش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واش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جلو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6536EC0B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پس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اوا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قرن سوم است، اوا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قرن چهارم معذرت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خواهم</w:t>
      </w:r>
      <w:r w:rsidRPr="002D7A82">
        <w:rPr>
          <w:rFonts w:ascii="IRLotus" w:hAnsi="IRLotus" w:cs="IRLotus"/>
          <w:b/>
          <w:bCs/>
          <w:sz w:val="28"/>
          <w:rtl/>
        </w:rPr>
        <w:t>. حدود سالها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310 و 20 با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باشد، 310 با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باشد، چون دارد حس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بن نوح هم املاء کرده بوده. حس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بن نوح بعد از 304 دوران وکالت خاصه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و معلوم است که در بغداد از سالها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380 و 90 و 410 و 20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عنوان دارد.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تا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صد سال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حالا در قم نتوانست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شواهدش را پ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ول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قبول نکرده، صدوق هم به طر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قبول نکرده، اما شواهدش در بغداد 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روشن شد؟ انصاف قض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مجموعه شواهدش در بغداد 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آورده،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مناقشه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مثلا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مجعول است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ساختگ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مضافا که از وجود نسخه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شهادت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پسر بر وجود نسخه خبر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دهد</w:t>
      </w:r>
      <w:r w:rsidRPr="002D7A82">
        <w:rPr>
          <w:rFonts w:ascii="IRLotus" w:hAnsi="IRLotus" w:cs="IRLotus"/>
          <w:b/>
          <w:bCs/>
          <w:sz w:val="28"/>
          <w:rtl/>
        </w:rPr>
        <w:t>. در بغداد مشهور است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070A552A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قرن پنجم که قرن بعد از آن هم هست، ظاهرا باز هم شهرت داشته است.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چرا؟ چون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قرن پنجم در کتاب احتجاج طبرس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آمده است. مرحوم طبرس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کتاب احتجاج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نقل کرده،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مقدمه، ششم معذرت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خواهم</w:t>
      </w:r>
      <w:r w:rsidRPr="002D7A82">
        <w:rPr>
          <w:rFonts w:ascii="IRLotus" w:hAnsi="IRLotus" w:cs="IRLotus"/>
          <w:b/>
          <w:bCs/>
          <w:sz w:val="28"/>
          <w:rtl/>
        </w:rPr>
        <w:t>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مقدمه، در قرن چهارم و پنجم بغداد مشهور ا</w:t>
      </w:r>
      <w:r w:rsidRPr="002D7A82">
        <w:rPr>
          <w:rFonts w:ascii="IRLotus" w:hAnsi="IRLotus" w:cs="IRLotus" w:hint="eastAsia"/>
          <w:b/>
          <w:bCs/>
          <w:sz w:val="28"/>
          <w:rtl/>
        </w:rPr>
        <w:t>ست،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ششم هم ظاهرا بوده، چون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مقدمه نوشته که من احاد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مجمع عل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البته معلوم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کل احاد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صفت را داشته باشد. اما مجمع عل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ملتقا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بالقبول، لااقلش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حالا اجماع مصطلح نباشد، متلقا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بالقبول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3271E6B4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lastRenderedPageBreak/>
        <w:t>پس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قرن چهارم، پنجم و در قرن ششم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تلق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قبول شده است. البته بعد هم اصحاب چون بعض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حکم دارد، فتوا دادند، بعض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خب محل کلام بوده که فتوا بدهند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نه؟ به هر حال انصافا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گفت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در قم بوده، به اصطلاح بنده، در مجم</w:t>
      </w:r>
      <w:r w:rsidRPr="002D7A82">
        <w:rPr>
          <w:rFonts w:ascii="IRLotus" w:hAnsi="IRLotus" w:cs="IRLotus" w:hint="eastAsia"/>
          <w:b/>
          <w:bCs/>
          <w:sz w:val="28"/>
          <w:rtl/>
        </w:rPr>
        <w:t>وعه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علم پ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ها،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مجموعه علم است، در مجموعه تول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علم پ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هم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راجع به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قسمت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56AC54F1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ماند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قسمت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مرحوم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از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>. عرض کرد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ما مجموعا در کتاب فهرست مرحوم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کلا ندارد. و به احتمال بس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دان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وقت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بغداد آمده،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پسر فوت کرده باشد.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است، شواهد نشان،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408 به بغداد آ</w:t>
      </w:r>
      <w:r w:rsidRPr="002D7A82">
        <w:rPr>
          <w:rFonts w:ascii="IRLotus" w:hAnsi="IRLotus" w:cs="IRLotus" w:hint="eastAsia"/>
          <w:b/>
          <w:bCs/>
          <w:sz w:val="28"/>
          <w:rtl/>
        </w:rPr>
        <w:t>مده،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بچگ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بوده، خب کاملا واضح است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را، با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کاملا آشناست و افکار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>. اما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جا نقل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>.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کلمه از احمد بن الحس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>. نه شرح حالش را آورده نه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>. فقط در اول فهرست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احمد بن الحس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تا فهرست نوشت،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فهرست الاصول و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فهرست المصنفات، کس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از اصحاب مثل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ننوشته است. فهرست الاصول. ما هم الان ندار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>. الان خود ما در مجموعه آثار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از علما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خودمان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فهرست الاصول و مصنفا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جداگانه نوشته باشد، فهرست مطلق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مثل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</w:p>
    <w:p w14:paraId="2C437B51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توث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نشان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دهد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تا را داشته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33DE9D21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نخ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نه،</w:t>
      </w:r>
    </w:p>
    <w:p w14:paraId="7E3ED87F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چون وصفش کرده مستوفات و</w:t>
      </w:r>
    </w:p>
    <w:p w14:paraId="4C04745A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و بعد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بعض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ورثه عمل 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احراق کتابه، معلوم خودش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تا کتاب، و لم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نسخما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احد،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دارد بعد.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کتاب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فهرست اصول و مصنفات و ما هم عرض کرد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شاهد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ما فکر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حالا چون ننوشتند اصحاب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مطا</w:t>
      </w:r>
      <w:r w:rsidRPr="002D7A82">
        <w:rPr>
          <w:rFonts w:ascii="IRLotus" w:hAnsi="IRLotus" w:cs="IRLotus" w:hint="eastAsia"/>
          <w:b/>
          <w:bCs/>
          <w:sz w:val="28"/>
          <w:rtl/>
        </w:rPr>
        <w:t>لب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عرض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گفته نشده، احتمال داد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کلمه اصول اربعمائه هم به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برگردد. به هم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پسر. چون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دان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تعب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اصول اربعمائه را ما در قرن ششم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>. در معالم العلماء ابن شهرآشوب. اول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تعب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اصول اربعمائه دارد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قبل از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اصلا ما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لفظ را ندار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اصلا اصول اربعمائه را ما ندار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>. در قرن ششم مرحوم ابن شهرآشوب تعب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کرده چهارصد کتاب اربعمائه مصنف لاربعمائه مولف مثلا مصنف،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چهارصد تا تسم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اصول اربعمائه.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اول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/>
          <w:b/>
          <w:bCs/>
          <w:sz w:val="28"/>
          <w:rtl/>
        </w:rPr>
        <w:lastRenderedPageBreak/>
        <w:t>بار در 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مصادر ما مرحوم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شهرآشوب فرموده </w:t>
      </w:r>
      <w:r w:rsidRPr="002D7A82">
        <w:rPr>
          <w:rFonts w:ascii="IRLotus" w:hAnsi="IRLotus" w:cs="IRLotus" w:hint="eastAsia"/>
          <w:b/>
          <w:bCs/>
          <w:sz w:val="28"/>
          <w:rtl/>
        </w:rPr>
        <w:t>است</w:t>
      </w:r>
      <w:r w:rsidRPr="002D7A82">
        <w:rPr>
          <w:rFonts w:ascii="IRLotus" w:hAnsi="IRLotus" w:cs="IRLotus"/>
          <w:b/>
          <w:bCs/>
          <w:sz w:val="28"/>
          <w:rtl/>
        </w:rPr>
        <w:t>. البته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نسبت به مف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داده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مطلب را. در 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چ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آثار مف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مخطوط و غ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مخطوط و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الان حالا منسوب و غ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منسوب و در 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آثار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الان رس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اخ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خب چند سال پ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کنگره گرفتند برا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چاپ کردند، فعلا موجود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>. در 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چ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آثار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موجود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61F0700B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آن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من احتمال دادم اصلش به هم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بوده، هم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پسر، </w:t>
      </w:r>
    </w:p>
    <w:p w14:paraId="60073D8C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خب وقت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را سوزانده باشد، چطور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</w:rPr>
        <w:t xml:space="preserve"> ...</w:t>
      </w:r>
    </w:p>
    <w:p w14:paraId="10D0FEC0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اسم کتاب که بوده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فهرست بنو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برا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اصول، با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عدد معتنابه باشد فهرست بنو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سد</w:t>
      </w:r>
      <w:r w:rsidRPr="002D7A82">
        <w:rPr>
          <w:rFonts w:ascii="IRLotus" w:hAnsi="IRLotus" w:cs="IRLotus"/>
          <w:b/>
          <w:bCs/>
          <w:sz w:val="28"/>
          <w:rtl/>
        </w:rPr>
        <w:t>. چون عرض کردم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اصول شش هفت تا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شتر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اسم نبرده است. کلمه اصل را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شش هفت تا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شتر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ندارد.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حدود هفتاد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هفتاد و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مورد اسم بر</w:t>
      </w:r>
      <w:r w:rsidRPr="002D7A82">
        <w:rPr>
          <w:rFonts w:ascii="IRLotus" w:hAnsi="IRLotus" w:cs="IRLotus" w:hint="eastAsia"/>
          <w:b/>
          <w:bCs/>
          <w:sz w:val="28"/>
          <w:rtl/>
        </w:rPr>
        <w:t>ده</w:t>
      </w:r>
      <w:r w:rsidRPr="002D7A82">
        <w:rPr>
          <w:rFonts w:ascii="IRLotus" w:hAnsi="IRLotus" w:cs="IRLotus"/>
          <w:b/>
          <w:bCs/>
          <w:sz w:val="28"/>
          <w:rtl/>
        </w:rPr>
        <w:t>. بع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برا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هفتاد و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مورد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فهرست جداگانه بنو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سند</w:t>
      </w:r>
      <w:r w:rsidRPr="002D7A82">
        <w:rPr>
          <w:rFonts w:ascii="IRLotus" w:hAnsi="IRLotus" w:cs="IRLotus"/>
          <w:b/>
          <w:bCs/>
          <w:sz w:val="28"/>
          <w:rtl/>
        </w:rPr>
        <w:t>.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است، جدا مستبعد است</w:t>
      </w:r>
      <w:r w:rsidRPr="002D7A82">
        <w:rPr>
          <w:rFonts w:ascii="IRLotus" w:hAnsi="IRLotus" w:cs="IRLotus"/>
          <w:b/>
          <w:bCs/>
          <w:sz w:val="28"/>
        </w:rPr>
        <w:t xml:space="preserve">. </w:t>
      </w:r>
    </w:p>
    <w:p w14:paraId="3CC9CBE4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به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ذهن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آ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فهرست نوشته به نام اصول،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فهرست هم به نام مصنفات، با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فرض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بکن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عدد معتنابه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باشد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.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اصول با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عدد معتنابه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باشد. به قر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عبارت ابن شهر آشوب که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قرن و خرده‌ا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بعداز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است، ما احتمال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ده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عرض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شما ممکن است قبول نفرما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 w:hint="eastAsia"/>
          <w:b/>
          <w:bCs/>
          <w:sz w:val="28"/>
          <w:rtl/>
        </w:rPr>
        <w:t>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اخت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 خودتان است.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احتمال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که بنده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دهم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ند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اصل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تعب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واقع از کار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باشد. اصلش. و الا معنا ندارد که فهرست بنو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برا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اصول</w:t>
      </w:r>
      <w:r w:rsidRPr="002D7A82">
        <w:rPr>
          <w:rFonts w:ascii="IRLotus" w:hAnsi="IRLotus" w:cs="IRLotus"/>
          <w:b/>
          <w:bCs/>
          <w:sz w:val="28"/>
        </w:rPr>
        <w:t xml:space="preserve">. </w:t>
      </w:r>
    </w:p>
    <w:p w14:paraId="249FAFE3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ما ندار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الان غ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کار را کرده باشد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1D2B6AF0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 xml:space="preserve">: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شهر آشوب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تعب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از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داشته؟</w:t>
      </w:r>
    </w:p>
    <w:p w14:paraId="25B23A01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تعب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زمان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مراد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اوا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قرن پنجم بوده، چون به هر حال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جزو مشاه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بوده، مثلا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گفتند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آقا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نوشته، اصول را آورده، چهارصد تا اصل مثلا، و الا ما ندار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تعب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اربعمائه را اصلا ندار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>. تعب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اصول اربعمائ</w:t>
      </w:r>
      <w:r w:rsidRPr="002D7A82">
        <w:rPr>
          <w:rFonts w:ascii="IRLotus" w:hAnsi="IRLotus" w:cs="IRLotus" w:hint="eastAsia"/>
          <w:b/>
          <w:bCs/>
          <w:sz w:val="28"/>
          <w:rtl/>
        </w:rPr>
        <w:t>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کلا ندار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>. دقت کرد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4167F069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عرض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کردم مرحوم آش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آقا بزرگ که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شارد و وارد را جمع کرده و متفرقات را جمع کرده 117 تا از ذر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تحت کلمه اصل، مجموع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آورده 117 تا است. باز به چهارصد تا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رسد</w:t>
      </w:r>
      <w:r w:rsidRPr="002D7A82">
        <w:rPr>
          <w:rFonts w:ascii="IRLotus" w:hAnsi="IRLotus" w:cs="IRLotus"/>
          <w:b/>
          <w:bCs/>
          <w:sz w:val="28"/>
          <w:rtl/>
        </w:rPr>
        <w:t>.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کار دارد تا به 400 تا برسد.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هفتاد تا تقر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با،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حدود شش و هفت تا.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کدامشان به آن جاها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رسد</w:t>
      </w:r>
      <w:r w:rsidRPr="002D7A82">
        <w:rPr>
          <w:rFonts w:ascii="IRLotus" w:hAnsi="IRLotus" w:cs="IRLotus"/>
          <w:b/>
          <w:bCs/>
          <w:sz w:val="28"/>
          <w:rtl/>
        </w:rPr>
        <w:t>. به عدد چهارصد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رسد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4B7EC0E3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lastRenderedPageBreak/>
        <w:t>آن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وقت خوب دقت بکن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البته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مطلب را به صورت 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کرده، جزم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روشن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جزم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باشد. خوب دقت 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آن که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احرق الکتابه،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تا فهرست است.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تا فهرست را ورثه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بنا بر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قول آتش زدند و معدومش کردند،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تا فهرست.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الان موجود است دست ما رجال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ضعفا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است، کتاب الضعفا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اصولا مراد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>. البته دارد وغ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رهما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مگر مرادش در غ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رهما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باشد. و الا آن که در عبارت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فهرست است. وا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فهر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غ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کتاب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که الان موجود است، اشتباه نشود.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الان به اسم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است، رجال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ضعفاء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58BAAF03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چون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آقا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مقدمه نوشتند که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فرموده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سوخته، چطور حالا مثلا دست ما رس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ده؟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آن که سوخته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>. آن که سوخته شده آن هم با 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0CD8EB2C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به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هر حال دور و بر شخص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ابهام سنگ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وجود دارد. حالا چه بوده چرا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نحوه برخورد با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شدت بوده،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ما هنوز درست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دان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>. احتمالات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خودمان داد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فعلا جا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>. اما به هرحال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>. چون مثلا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eastAsia"/>
          <w:b/>
          <w:bCs/>
          <w:sz w:val="28"/>
          <w:rtl/>
        </w:rPr>
        <w:t>از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او اصلا اسم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برد،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نکه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قطعا فکر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قطع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باشد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باشد. تعب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اخترم رحمه الله، جوانمرگ شد. حالا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چطور شد جوانمرگ شد، قبل از آمدن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بغداد، بعد از آمدن، چون پدر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411 است، سه سال مرحوم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درک کرده، احتمالا بع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دانم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قبل از آمدن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مثلا قبل از فوت... فعلا روشن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.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ابهام‌ها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وجود دارد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78C2ABBB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عل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کل حال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رجال فعل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اگر درست باشد،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الان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احتمالا تال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ف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 به نام الضعفاء، بعض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افراد در بغداد نسخه‌ا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آن استنساخ کردند،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نسخه را هم اسم نبردند که مثلا من 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هستم.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نسخه بعدها توسط ابن طاووس پخش شده است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5F432057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اگر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درست باشد،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فاصله زمان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ساله فاصله است.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معلوم است که شخص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شخص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جنجال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به اصطلاح. به قول عرب‌ها شخص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غلق 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الاسلام، جزو شخص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تها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جنجال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در دن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بغداد که برا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ما هم هنوز ابهام دارد</w:t>
      </w:r>
      <w:r w:rsidRPr="002D7A82">
        <w:rPr>
          <w:rFonts w:ascii="IRLotus" w:hAnsi="IRLotus" w:cs="IRLotus"/>
          <w:b/>
          <w:bCs/>
          <w:sz w:val="28"/>
        </w:rPr>
        <w:t xml:space="preserve">. </w:t>
      </w:r>
    </w:p>
    <w:p w14:paraId="2D3C89BD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حالا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مثلا مرحوم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صد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من، شن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او، لکن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اصحاب بر او اشکال دارند نقل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کنم</w:t>
      </w:r>
      <w:r w:rsidRPr="002D7A82">
        <w:rPr>
          <w:rFonts w:ascii="IRLotus" w:hAnsi="IRLotus" w:cs="IRLotus"/>
          <w:b/>
          <w:bCs/>
          <w:sz w:val="28"/>
          <w:rtl/>
        </w:rPr>
        <w:t>. اسمش را هم برده چند جا اهم اسمش را برده. خب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فوقش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مثل او باشد، معلوم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او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بدتر بوده،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آن </w:t>
      </w:r>
      <w:r w:rsidRPr="002D7A82">
        <w:rPr>
          <w:rFonts w:ascii="IRLotus" w:hAnsi="IRLotus" w:cs="IRLotus"/>
          <w:b/>
          <w:bCs/>
          <w:sz w:val="28"/>
          <w:rtl/>
        </w:rPr>
        <w:lastRenderedPageBreak/>
        <w:t>غمض و حمض و لمض اصحا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بر او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حدها بوده است. حالا چه بوده، آن هم روشن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برا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ما که دق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قا،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احتمالات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اما روشن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</w:rPr>
        <w:t xml:space="preserve">. </w:t>
      </w:r>
    </w:p>
    <w:p w14:paraId="067CF33A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به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هر حال الان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شتر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بعد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اشکالات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به ابن، البته چون علامه رحمه الله در خلاصه آراء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آورده، بعض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جاها به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اعتماد کرده، حت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بر مثل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مقدم کرده، از قرن هشتم که علامه هست به بعد، تقر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تا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صد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صد و پنجاه سال اخ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تقر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معظم </w:t>
      </w:r>
      <w:r w:rsidRPr="002D7A82">
        <w:rPr>
          <w:rFonts w:ascii="IRLotus" w:hAnsi="IRLotus" w:cs="IRLotus" w:hint="eastAsia"/>
          <w:b/>
          <w:bCs/>
          <w:sz w:val="28"/>
          <w:rtl/>
        </w:rPr>
        <w:t>کسان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آمدند حت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اجلاء و مثل 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بحر العلوم و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گران،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معظم به همان راه علامه رفتند.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صد وپنجاه، شصت سال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که الان مثلا مناقشات راجع به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تضع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ف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دارد و بزرگان اصحاب را تضع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ف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کرده و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بعض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جاها را که اصحاب مسلما تضع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ف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کردند، ظاه</w:t>
      </w:r>
      <w:r w:rsidRPr="002D7A82">
        <w:rPr>
          <w:rFonts w:ascii="IRLotus" w:hAnsi="IRLotus" w:cs="IRLotus" w:hint="eastAsia"/>
          <w:b/>
          <w:bCs/>
          <w:sz w:val="28"/>
          <w:rtl/>
        </w:rPr>
        <w:t>رش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که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تأ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بکند. به عکس اصحاب. حت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گفته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مال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سن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و مال فلان است و 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آخره</w:t>
      </w:r>
      <w:r w:rsidRPr="002D7A82">
        <w:rPr>
          <w:rFonts w:ascii="IRLotus" w:hAnsi="IRLotus" w:cs="IRLotus"/>
          <w:b/>
          <w:bCs/>
          <w:sz w:val="28"/>
        </w:rPr>
        <w:t>...</w:t>
      </w:r>
    </w:p>
    <w:p w14:paraId="028BAA34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شتر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حرفها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الان است. اما از وقت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آمد توسط ابن طاووس، خوب دقت بکن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روشن شد؟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آن دو نسخه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احرقها بعض الورثه. آن که احرقهما همان فهرست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فهرست اصول و مصنفات. مگر آن عبارت و غ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رهما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من الکتب داخل در غ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بشود. والا اگر خود نص ع</w:t>
      </w:r>
      <w:r w:rsidRPr="002D7A82">
        <w:rPr>
          <w:rFonts w:ascii="IRLotus" w:hAnsi="IRLotus" w:cs="IRLotus" w:hint="eastAsia"/>
          <w:b/>
          <w:bCs/>
          <w:sz w:val="28"/>
          <w:rtl/>
        </w:rPr>
        <w:t>بارت،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تازه آن هم 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است، معلوم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صورت 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آورده است</w:t>
      </w:r>
      <w:r w:rsidRPr="002D7A82">
        <w:rPr>
          <w:rFonts w:ascii="IRLotus" w:hAnsi="IRLotus" w:cs="IRLotus"/>
          <w:b/>
          <w:bCs/>
          <w:sz w:val="28"/>
        </w:rPr>
        <w:t xml:space="preserve">. </w:t>
      </w:r>
    </w:p>
    <w:p w14:paraId="430D2DDC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ظاهرش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طور است، توسط بعض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افراد نوشته شده، چون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شخص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جنجال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بوده، آن کاتب و خصوص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مطرح نشده،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خود نسخه اصل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موجود بوده، و لکن علن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نشده تا زمان ابن طاووس، استاد علامه.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مطرح کرده، علامه هم از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گرفته است. از زمان علامه قرن </w:t>
      </w:r>
      <w:r w:rsidRPr="002D7A82">
        <w:rPr>
          <w:rFonts w:ascii="IRLotus" w:hAnsi="IRLotus" w:cs="IRLotus" w:hint="eastAsia"/>
          <w:b/>
          <w:bCs/>
          <w:sz w:val="28"/>
          <w:rtl/>
        </w:rPr>
        <w:t>هشتم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رجال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رسما در رجال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آمده است. حالا در جاها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قبول شده، جاها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قبول نشده، و بعض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جاها حت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مثلا علامه بر مثل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مقدم کرده، تضع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فاتش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نقل کرده، مشکلاتش را نقل کرده، و معظم کسان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بعد از علامه آمدند، بزرگان اصحاب ما،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اسم ببرم، 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بده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سه، چهل پنجاه تا 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بده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اج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ندارد. معظم اصحاب ما راه علامه را رفتند. معظم اصحاب ما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6BA527C4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صد و پنجاه شصت سال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که در حوزه‌ها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ما باز مطرح شده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قابل اعتماد است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نه؟ آقا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که قطعا کلا بر کتاب اعتماد نکردند. به همان عبارت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احرقهما بعض الورثه، فرمودند کتاب سوخته شده،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هست پس آن درست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جعل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مج</w:t>
      </w:r>
      <w:r w:rsidRPr="002D7A82">
        <w:rPr>
          <w:rFonts w:ascii="IRLotus" w:hAnsi="IRLotus" w:cs="IRLotus" w:hint="eastAsia"/>
          <w:b/>
          <w:bCs/>
          <w:sz w:val="28"/>
          <w:rtl/>
        </w:rPr>
        <w:t>عول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راه وارد شده است. عده‌ا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از راه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نکه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تضع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فات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و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الله هم تضع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ف</w:t>
      </w:r>
      <w:r w:rsidRPr="002D7A82">
        <w:rPr>
          <w:rFonts w:ascii="IRLotus" w:hAnsi="IRLotus" w:cs="IRLotus"/>
          <w:b/>
          <w:bCs/>
          <w:sz w:val="28"/>
          <w:rtl/>
        </w:rPr>
        <w:t xml:space="preserve"> 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دارد،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خود ما هم حالا، البته مرد دق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مرد ملا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مرد مطلع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است، هم در فهارس اصحاب مطلع است، </w:t>
      </w:r>
      <w:r w:rsidRPr="002D7A82">
        <w:rPr>
          <w:rFonts w:ascii="IRLotus" w:hAnsi="IRLotus" w:cs="IRLotus"/>
          <w:b/>
          <w:bCs/>
          <w:sz w:val="28"/>
          <w:rtl/>
        </w:rPr>
        <w:lastRenderedPageBreak/>
        <w:t>خب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قبل از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eastAsia"/>
          <w:b/>
          <w:bCs/>
          <w:sz w:val="28"/>
          <w:rtl/>
        </w:rPr>
        <w:t>کار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نکرده است. هم در رجال اصحاب مطلع است، رجال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رو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اصطلاح فکر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 اصطلاحات فن آشناست، واقعش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انکار کرد. از مجموعه آنچه که مرحوم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هم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رجال فعل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است، عظمت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شخص کاملا واضح است.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مولفش هر که باشد،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</w:t>
      </w:r>
      <w:r w:rsidRPr="002D7A82">
        <w:rPr>
          <w:rFonts w:ascii="IRLotus" w:hAnsi="IRLotus" w:cs="IRLotus" w:hint="eastAsia"/>
          <w:b/>
          <w:bCs/>
          <w:sz w:val="28"/>
          <w:rtl/>
        </w:rPr>
        <w:t>تاب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موجود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کان مولفه، که ظاهرا همان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باشد، شواهد به همان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خورد،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عظمت‌ها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جهت مشخص است، اما ما چون تابع کس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مقلد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انصافا تندرو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دارد. و من احتمال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دهم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تندرو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اش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مخصوصا رو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مثلا افراد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که مثلا روا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eastAsia"/>
          <w:b/>
          <w:bCs/>
          <w:sz w:val="28"/>
          <w:rtl/>
        </w:rPr>
        <w:t>مناقب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فضا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اهل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>(ع)، مقامات اهل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(ع)،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تندرو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اش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آنها بوده احتمالا</w:t>
      </w:r>
      <w:r w:rsidRPr="002D7A82">
        <w:rPr>
          <w:rFonts w:ascii="IRLotus" w:hAnsi="IRLotus" w:cs="IRLotus"/>
          <w:b/>
          <w:bCs/>
          <w:sz w:val="28"/>
        </w:rPr>
        <w:t xml:space="preserve">. </w:t>
      </w:r>
    </w:p>
    <w:p w14:paraId="39F368B0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به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هر حال و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اش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مثلا شا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جنبه‌ها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داشته که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وارد بحثش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بشوم. برا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کارساز شده است.ع</w:t>
      </w:r>
    </w:p>
    <w:p w14:paraId="4A0403B9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عل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ف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ما کان انصافا آن که من خودم نگاه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عبارات رجال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تأمل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چون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اشخاص را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شناس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گر،فرض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چه گفته، بعد روا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اتش،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بعد برخورد اصحاب، بعد خود ما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توان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کارها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بب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انصافا تند است،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موجود تنداس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>. مثلا فرض 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ما در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اصحاب ما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قدر وضاع و کذاب ندار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>. سن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دارند. من چند دفعه عرض کردم اصلا آن وضاع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وکذاب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آمدند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زبان ام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(ع)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امام صادق(ع)، اولا خب بعض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ها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زمان خود ائمه(ع) بودند،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وضاع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زمان امام هاد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>(ع) وا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بودند. خب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توانست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برود زبان امام هاد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>(ع) جعل بکند. بعد هم احاد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نامربوط را به ابو حر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نسبت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دادند،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ام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>(ع)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خورد</w:t>
      </w:r>
      <w:r w:rsidRPr="002D7A82">
        <w:rPr>
          <w:rFonts w:ascii="IRLotus" w:hAnsi="IRLotus" w:cs="IRLotus"/>
          <w:b/>
          <w:bCs/>
          <w:sz w:val="28"/>
          <w:rtl/>
        </w:rPr>
        <w:t>. اصلا به اهل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>(ع)،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کذاب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وضاع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اصلا در خط اهل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>(ع) نبودند. در 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اهل سنت ما 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وض</w:t>
      </w:r>
      <w:r w:rsidRPr="002D7A82">
        <w:rPr>
          <w:rFonts w:ascii="IRLotus" w:hAnsi="IRLotus" w:cs="IRLotus" w:hint="eastAsia"/>
          <w:b/>
          <w:bCs/>
          <w:sz w:val="28"/>
          <w:rtl/>
        </w:rPr>
        <w:t>اع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کذاب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عج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غر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>. ما از آنها هم ندار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>. ما اشهر الکذاب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ما که ابو سم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باشد حت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احتمال قو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دارد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کذاب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مصطلح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که توض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ح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</w:rPr>
        <w:t xml:space="preserve">. </w:t>
      </w:r>
    </w:p>
    <w:p w14:paraId="170FBD9B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اما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متأسفانه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هم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موجود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لفظ وضاع و کذاب را به کار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برد</w:t>
      </w:r>
      <w:r w:rsidRPr="002D7A82">
        <w:rPr>
          <w:rFonts w:ascii="IRLotus" w:hAnsi="IRLotus" w:cs="IRLotus"/>
          <w:b/>
          <w:bCs/>
          <w:sz w:val="28"/>
          <w:rtl/>
        </w:rPr>
        <w:t>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درست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>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واقع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ندارد در 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واقع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اهل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>(ع)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واقع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51E99E47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شخص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خود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 قطع نظر از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نکه</w:t>
      </w:r>
      <w:r w:rsidRPr="002D7A82">
        <w:rPr>
          <w:rFonts w:ascii="IRLotus" w:hAnsi="IRLotus" w:cs="IRLotus"/>
          <w:b/>
          <w:bCs/>
          <w:sz w:val="28"/>
        </w:rPr>
        <w:t xml:space="preserve"> </w:t>
      </w:r>
    </w:p>
    <w:p w14:paraId="0A69E1C3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به نظر من هر چه به نظرش کم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عج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آمده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گفته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وضع است. وضع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خب ممکن است کم و 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کرده اشتباه کرده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1B06B2C2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2D7A82">
        <w:rPr>
          <w:rFonts w:ascii="IRLotus" w:hAnsi="IRLotus" w:cs="IRLotus"/>
          <w:b/>
          <w:bCs/>
          <w:sz w:val="28"/>
          <w:rtl/>
        </w:rPr>
        <w:t xml:space="preserve">: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اثر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واقعا دارد که ما تشخ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ص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بده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آدم تند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بوده؟</w:t>
      </w:r>
    </w:p>
    <w:p w14:paraId="6B0489CD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خب بله چون آن افراد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اسم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برند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همه‌اش روا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دارند</w:t>
      </w:r>
    </w:p>
    <w:p w14:paraId="282768B2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نه با قطع نظر از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</w:t>
      </w:r>
    </w:p>
    <w:p w14:paraId="0AE84BCF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نه با قطع نظر از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کتاب،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که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کرده است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0CB10132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 xml:space="preserve">: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تند بودنش آنجا محرز است؟</w:t>
      </w:r>
    </w:p>
    <w:p w14:paraId="7D878917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آنجا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محرز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آنجا جهت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الان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وارد آن بحث بشوم</w:t>
      </w:r>
    </w:p>
    <w:p w14:paraId="53A344D2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نسبت داد آدم تند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که نوشته شده، معلوم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مال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باشد. ما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توان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مورد شخص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طور قضاوت 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آدم تند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بوده، بگو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کتاب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که آن طور که نوشته شده، </w:t>
      </w:r>
    </w:p>
    <w:p w14:paraId="399403BB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خب، پس شما شرا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ط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شناس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>. نه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نکه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تند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اصلا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7E5FF5CC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نه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نکه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خودتان فرمود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آدم جل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القدر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بوده، از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</w:t>
      </w:r>
    </w:p>
    <w:p w14:paraId="42657D48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 xml:space="preserve">: نه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القدر اطلاع داشته، الان هم ما عده‌ا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تازه در فن 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وارد شدند، تا مثلا گفتند فلان ضع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ف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موضوع. خب موضوع حساب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ضع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ف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حساب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خب.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تا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طرف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جور است،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وضاع. خب چرا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وضاع؟ اشتباه کرده، نقل به معنا کرده، کم و 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کرده، نسخه‌ا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داشته غلط داشته، خب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ممکن است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خب</w:t>
      </w:r>
      <w:r w:rsidRPr="002D7A82">
        <w:rPr>
          <w:rFonts w:ascii="IRLotus" w:hAnsi="IRLotus" w:cs="IRLotus"/>
          <w:b/>
          <w:bCs/>
          <w:sz w:val="28"/>
        </w:rPr>
        <w:t xml:space="preserve">. </w:t>
      </w:r>
    </w:p>
    <w:p w14:paraId="4A841BD5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وضاع بودن عرض کردم اهل سنت هم با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همه وضاع دارند، باز هم ترد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دارند که به فلان فرد وضاع گفته بشود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نه؟ آن وضاع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حساب خاص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 مصطلحات فن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صحبت بکن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نه صحبت عاد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492C8AB4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نه ما قبول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>. الان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طول تار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تار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عه،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آدم تند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شناخته شده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نه؟</w:t>
      </w:r>
    </w:p>
    <w:p w14:paraId="4CD1EA71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عرض کردم اگر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مال او باشد که شواهد تأ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بله تند است. اگر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کتاب. اما کارها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کتاب، البته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که مرحوم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کارها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فهرست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در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بحث تند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و... البته مرحوم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گاهگاه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بعض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تعاب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دارد و قال بعض اصحابنا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طور،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رجال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/>
          <w:b/>
          <w:bCs/>
          <w:sz w:val="28"/>
          <w:rtl/>
        </w:rPr>
        <w:lastRenderedPageBreak/>
        <w:t xml:space="preserve">هست.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بعض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تضع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ف‌ها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تند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ها،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حالا اسمش را تند بگذار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خود کتاب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هست، اسم نبرده، اما مضمونش در رجال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هست. لذا احتمال دارد که بعد،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شواهد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مطلب مال او باشد، حالا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درست اسم نبرده.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حالا بخواه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همه بحث را بگو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کشد</w:t>
      </w:r>
      <w:r w:rsidRPr="002D7A82">
        <w:rPr>
          <w:rFonts w:ascii="IRLotus" w:hAnsi="IRLotus" w:cs="IRLotus"/>
          <w:b/>
          <w:bCs/>
          <w:sz w:val="28"/>
          <w:rtl/>
        </w:rPr>
        <w:t>. به هم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مقدار بگذار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ما تمامش بکن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2C1BBCBB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اما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آنچه در بخش فهرست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آن بحث رجال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خودش. در بحث فهرست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الان آنچه که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توسط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ما رس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ده،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مرحوم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آن نقل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مرحوم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عرض کردم در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مورد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قرأت الکتاب عل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احمد بن الحس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بق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موارد قال احمد </w:t>
      </w:r>
      <w:r w:rsidRPr="002D7A82">
        <w:rPr>
          <w:rFonts w:ascii="IRLotus" w:hAnsi="IRLotus" w:cs="IRLotus" w:hint="eastAsia"/>
          <w:b/>
          <w:bCs/>
          <w:sz w:val="28"/>
          <w:rtl/>
        </w:rPr>
        <w:t>بن،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ذکر احمد، تعب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3F2416F1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معذرت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پس طبق نظر خودتان باز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مال جناب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فرما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چطور توج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د؟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احرقهما الورثقه؟</w:t>
      </w:r>
    </w:p>
    <w:p w14:paraId="6691008D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آن دو فهرست را احرقهما،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رجال است ضعفا است، آن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>. آن عبارت هم 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است، مرحوم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</w:p>
    <w:p w14:paraId="63CF1BBB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 xml:space="preserve">: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آقا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متوجه نبوده؟</w:t>
      </w:r>
    </w:p>
    <w:p w14:paraId="1B67AE1A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 xml:space="preserve">: خب حالا من چه کار کنم متوجه بوده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نبوده، چرا از من سوال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د؟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برو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آقا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سوال بکن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>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معجم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موجود است. خب بب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شما کتاب معجم برو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نگاه بکن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بحث ندارد که. آقا ملتفت بودند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نبودند، خب من چه کار بکنم؟</w:t>
      </w:r>
    </w:p>
    <w:p w14:paraId="738ED4C3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اشتباه فاحش را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طور</w:t>
      </w:r>
      <w:r w:rsidRPr="002D7A82">
        <w:rPr>
          <w:rFonts w:ascii="IRLotus" w:hAnsi="IRLotus" w:cs="IRLotus"/>
          <w:b/>
          <w:bCs/>
          <w:sz w:val="28"/>
        </w:rPr>
        <w:t xml:space="preserve"> </w:t>
      </w:r>
    </w:p>
    <w:p w14:paraId="49853B52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عجب روزگار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است، خب من چه کار بکنم؟ تقص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من 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حالا؟</w:t>
      </w:r>
    </w:p>
    <w:p w14:paraId="174183A5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چاپ شده،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عبارت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آورده،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مجعول است، چون آن کتاب را سوزاندند. بابا آن را که نوشته فهرست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احرقهما، تصر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ح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احرق الفهرست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</w:p>
    <w:p w14:paraId="47641606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آقا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استاد شما بوده، با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جلالت قدرش به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راحت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کرد حاج آقا؟</w:t>
      </w:r>
    </w:p>
    <w:p w14:paraId="65ADD026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مگر من نف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کردم، من نقل کردم. نقل که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توان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توان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م؟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هست آقا معجم که هست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شودمراجعه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58173831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عرض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کنم که پس بنابرا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برس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آنچه که الان خود من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عهده خود آن، در کتاب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مثل هم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مورد از نقل‌ها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آمده، ظاهرا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قواعد تحد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نبوده،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نقل‌ها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آمده است.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/>
          <w:b/>
          <w:bCs/>
          <w:sz w:val="28"/>
          <w:rtl/>
        </w:rPr>
        <w:lastRenderedPageBreak/>
        <w:t>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>... در کت</w:t>
      </w:r>
      <w:r w:rsidRPr="002D7A82">
        <w:rPr>
          <w:rFonts w:ascii="IRLotus" w:hAnsi="IRLotus" w:cs="IRLotus" w:hint="eastAsia"/>
          <w:b/>
          <w:bCs/>
          <w:sz w:val="28"/>
          <w:rtl/>
        </w:rPr>
        <w:t>اب</w:t>
      </w:r>
      <w:r w:rsidRPr="002D7A82">
        <w:rPr>
          <w:rFonts w:ascii="IRLotus" w:hAnsi="IRLotus" w:cs="IRLotus"/>
          <w:b/>
          <w:bCs/>
          <w:sz w:val="28"/>
          <w:rtl/>
        </w:rPr>
        <w:t xml:space="preserve"> ضعفا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خودش شا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مجموعا دوسه مورد 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حدثنا فلان، دو سه مورد،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مورد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ادو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مورد،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آن هم 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>. اما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جا هم در مجموع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مورد، شا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مورد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مورد را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حدثن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فلان.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وقت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من تمام 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مقدمات را گفتم برا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شما صبر 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تا آخرش نت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جه،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قواعد تحد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آن زمان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ضوابط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داشته، به نحو وجاده بوده، به نحو اجازه بوده، به نحو نامه بوده، به نحو سماع بوده، به نحو قرائت بوده، تمام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قواعد را سع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کردند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مراعات بکنند. و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قواعد ضام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 که 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درست به ما برسد. واعلموا ان 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ثکم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هذا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فانظروا امن تأخذون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نکم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0DD38958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اما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بودند عده‌ا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قواعد را مراعات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کردند</w:t>
      </w:r>
      <w:r w:rsidRPr="002D7A82">
        <w:rPr>
          <w:rFonts w:ascii="IRLotus" w:hAnsi="IRLotus" w:cs="IRLotus"/>
          <w:b/>
          <w:bCs/>
          <w:sz w:val="28"/>
          <w:rtl/>
        </w:rPr>
        <w:t>. اسمش را ما گذاشت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قواعد تحد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>. قواعد به اصطلاح روا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قواعد روا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را، حالا انحا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دارد که من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واردش بشوم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  <w:rtl/>
        </w:rPr>
        <w:t>. مثلا دقت بکن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غالب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نقل کرده طر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آن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آورد</w:t>
      </w:r>
      <w:r w:rsidRPr="002D7A82">
        <w:rPr>
          <w:rFonts w:ascii="IRLotus" w:hAnsi="IRLotus" w:cs="IRLotus"/>
          <w:b/>
          <w:bCs/>
          <w:sz w:val="28"/>
          <w:rtl/>
        </w:rPr>
        <w:t>.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در کتاب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آمده است.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جا.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عبارت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اور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آقا در محمد بن عبدالله حم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قال لنا، البته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مرحوم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لنا اضافه کرده، من فکر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برخورد کرده است. اخبرنا نگفته، قال را گفت</w:t>
      </w:r>
      <w:r w:rsidRPr="002D7A82">
        <w:rPr>
          <w:rFonts w:ascii="IRLotus" w:hAnsi="IRLotus" w:cs="IRLotus" w:hint="eastAsia"/>
          <w:b/>
          <w:bCs/>
          <w:sz w:val="28"/>
          <w:rtl/>
        </w:rPr>
        <w:t>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لنا اضافه کرده،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لنا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ما قبول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آخر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و الا بق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جاها ذکر احمد، قال احمد بن حس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دارد قال لنا احمد بن الحس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>. به قول ما احت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اط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وجوب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قول ما</w:t>
      </w:r>
      <w:r w:rsidRPr="002D7A82">
        <w:rPr>
          <w:rFonts w:ascii="IRLotus" w:hAnsi="IRLotus" w:cs="IRLotus"/>
          <w:b/>
          <w:bCs/>
          <w:sz w:val="28"/>
        </w:rPr>
        <w:t xml:space="preserve">. </w:t>
      </w:r>
    </w:p>
    <w:p w14:paraId="0748AAC5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نه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فتواست نه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عهده بگ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نه گفته اخبرنا، نه از آن طرف هم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سهل انگار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بکند. لکن از آن طرف هم بب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دقت بکن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مرحوم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خب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من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کجا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؟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دست 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؟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شما گفت؟ اجازه بود توش؟ دقت کرد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د؟</w:t>
      </w:r>
      <w:r w:rsidRPr="002D7A82">
        <w:rPr>
          <w:rFonts w:ascii="IRLotus" w:hAnsi="IRLotus" w:cs="IRLotus"/>
          <w:b/>
          <w:bCs/>
          <w:sz w:val="28"/>
        </w:rPr>
        <w:t xml:space="preserve"> </w:t>
      </w:r>
    </w:p>
    <w:p w14:paraId="09CC0B15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ما اصطلاحا گذاشت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قواعد تحد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>. شما نگاه کرد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دو راه اولا گفت ابن نوح، ابن نوح تمام خصوص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اتش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گفت. گفت توسط ابن تمام از ابن داود، و باز خودم از ابن داود، و باز خودم نسخه، بب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باز دومرتبه راه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جماعة من اصحابنا، 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غ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بت</w:t>
      </w:r>
      <w:r w:rsidRPr="002D7A82">
        <w:rPr>
          <w:rFonts w:ascii="IRLotus" w:hAnsi="IRLotus" w:cs="IRLotus"/>
          <w:b/>
          <w:bCs/>
          <w:sz w:val="28"/>
          <w:rtl/>
        </w:rPr>
        <w:t>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اسمش قواعد تحد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اسمش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که ابن نوح دق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فرق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تا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فرق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نوح و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73D1CAFD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مرحوم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 ابن نوح آن برخورد، روشن شد چه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م؟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صحبت تار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قصه و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دانم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هزار و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شب که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>.ا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صحبت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بب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شما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الان که من هم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امروز مقا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مثل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توض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ح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دهد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آن را از کجا گرفته است. من فکر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عواملش حالا غ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شدت و غ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نکه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رجال </w:t>
      </w:r>
      <w:r w:rsidRPr="002D7A82">
        <w:rPr>
          <w:rFonts w:ascii="IRLotus" w:hAnsi="IRLotus" w:cs="IRLotus"/>
          <w:b/>
          <w:bCs/>
          <w:sz w:val="28"/>
          <w:rtl/>
        </w:rPr>
        <w:lastRenderedPageBreak/>
        <w:t>معروف است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تند است، آن جا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خودش آن حالا اگر قبول بشود بحث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ما در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قواعد تحد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مراعات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>. و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مشکل است. 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نظر علم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مرفوض است.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خودش مشکل است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52654C1D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قواعد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شما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من کتاب را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مال حدود صد سال قبل است.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نسخه چطور به شما رس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است؟ امضا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پشتش بوده؟</w:t>
      </w:r>
    </w:p>
    <w:p w14:paraId="1325C649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بخوان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عبارت مرحوم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را، وقعت لنا هذه المسائل</w:t>
      </w:r>
      <w:r w:rsidRPr="002D7A82">
        <w:rPr>
          <w:rFonts w:ascii="IRLotus" w:hAnsi="IRLotus" w:cs="IRLotus"/>
          <w:b/>
          <w:bCs/>
          <w:sz w:val="28"/>
        </w:rPr>
        <w:t xml:space="preserve"> </w:t>
      </w:r>
    </w:p>
    <w:p w14:paraId="2B349884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قال لنا احمد بن الحس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</w:rPr>
        <w:t xml:space="preserve"> </w:t>
      </w:r>
    </w:p>
    <w:p w14:paraId="1BCBCA0F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قال لنا،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لنا را من فکر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 دقت گفته. مع ذلک مرحوم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اعتماد احمد بن الحس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اعتماد کرده، اما چون احمد بن الحس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سند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دقت کرد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د؟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روشن شد چه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م؟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سوال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آ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صد سال فاصله است. 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گفت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نسخه درست است؟ </w:t>
      </w:r>
      <w:r w:rsidRPr="002D7A82">
        <w:rPr>
          <w:rFonts w:ascii="IRLotus" w:hAnsi="IRLotus" w:cs="IRLotus" w:hint="eastAsia"/>
          <w:b/>
          <w:bCs/>
          <w:sz w:val="28"/>
          <w:rtl/>
        </w:rPr>
        <w:t>لااقل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اجازه‌ا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قرائت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سماع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مراد نامه، به نحو نامه، اوص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ه،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مثلا فرستاد برا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من. به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نحوه از انحاء تحمل باشد. لکن اعتماد هم کرده تعب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کرده قال لنا، جا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قال،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ذکر احمد بن الحس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>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استظهار من است،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نسبت، چون نه م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مشا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خ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نه در جا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>. من خود من با آشنا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با رجال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با نفس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دارم، حس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خواهد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اعتماد بکند، از آن طرف هم اخبرنا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چون قواعد تحد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آن مراعات نشده است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74136D93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وجاده صرف است. سوالات فراوان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چند صفحه سوالات است، از بق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الله(ع) است، شوخ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>. مربوط به امام زمان(ع) است.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 رفاقت و دوست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بچگ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 هم رف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مسئله ختم بشود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285F8F39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قال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لنا احمد بن الحس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</w:p>
    <w:p w14:paraId="75064A0E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وقعت هذه المسائل 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اصلها و التوق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</w:rPr>
        <w:t xml:space="preserve"> </w:t>
      </w:r>
    </w:p>
    <w:p w14:paraId="0D53FED0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>: خب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شهادت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دهد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بوده، اصل مسئله بوده، اصل مسائل بوده، ظاهرش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که خط خود محمد بن عبدالله حم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 است. اصل مراد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خود اسئله به خط اصل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 است. خب شما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از کجا آورد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؟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شما داد؟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آن موارد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در هم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اسمش را برده،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اسم عج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غر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هست، فلان بن فلان،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قال احمد بن </w:t>
      </w:r>
      <w:r w:rsidRPr="002D7A82">
        <w:rPr>
          <w:rFonts w:ascii="IRLotus" w:hAnsi="IRLotus" w:cs="IRLotus"/>
          <w:b/>
          <w:bCs/>
          <w:sz w:val="28"/>
          <w:rtl/>
        </w:rPr>
        <w:lastRenderedPageBreak/>
        <w:t>الحس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 را به پدرم نشان دادم، گفت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شناسم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مال 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. گفت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پشتش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طور نوشته، کتاب فلان،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اسم عج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هست، سند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مند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ز</w:t>
      </w:r>
      <w:r w:rsidRPr="002D7A82">
        <w:rPr>
          <w:rFonts w:ascii="IRLotus" w:hAnsi="IRLotus" w:cs="IRLotus"/>
          <w:b/>
          <w:bCs/>
          <w:sz w:val="28"/>
          <w:rtl/>
        </w:rPr>
        <w:t xml:space="preserve"> عج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وغر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</w:p>
    <w:p w14:paraId="6A6331A0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س</w:t>
      </w:r>
      <w:r w:rsidRPr="002D7A82">
        <w:rPr>
          <w:rFonts w:ascii="IRLotus" w:hAnsi="IRLotus" w:cs="IRLotus"/>
          <w:b/>
          <w:bCs/>
          <w:sz w:val="28"/>
          <w:rtl/>
        </w:rPr>
        <w:t>: آخر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35:02</w:t>
      </w:r>
    </w:p>
    <w:p w14:paraId="7A73AC93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ج</w:t>
      </w:r>
      <w:r w:rsidRPr="002D7A82">
        <w:rPr>
          <w:rFonts w:ascii="IRLotus" w:hAnsi="IRLotus" w:cs="IRLotus"/>
          <w:b/>
          <w:bCs/>
          <w:sz w:val="28"/>
          <w:rtl/>
        </w:rPr>
        <w:t xml:space="preserve">: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اسم عج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غر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اصلا اسم عج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حالا اسمش هم الان در ذهنم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>.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خب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نوشته‌ا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پشتش نوشته کتاب فلان، خب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چه ارزش علم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دارد؟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پدرم، آنجا دارد که به پدرم، در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مورد، آنجا دارد که به پدرم نشان </w:t>
      </w:r>
      <w:r w:rsidRPr="002D7A82">
        <w:rPr>
          <w:rFonts w:ascii="IRLotus" w:hAnsi="IRLotus" w:cs="IRLotus" w:hint="eastAsia"/>
          <w:b/>
          <w:bCs/>
          <w:sz w:val="28"/>
          <w:rtl/>
        </w:rPr>
        <w:t>دادم،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گفتم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گفت من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شناسم،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پدرم گفت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شناسم</w:t>
      </w:r>
      <w:r w:rsidRPr="002D7A82">
        <w:rPr>
          <w:rFonts w:ascii="IRLotus" w:hAnsi="IRLotus" w:cs="IRLotus"/>
          <w:b/>
          <w:bCs/>
          <w:sz w:val="28"/>
          <w:rtl/>
        </w:rPr>
        <w:t>. دقت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د؟</w:t>
      </w:r>
      <w:r w:rsidRPr="002D7A82">
        <w:rPr>
          <w:rFonts w:ascii="IRLotus" w:hAnsi="IRLotus" w:cs="IRLotus"/>
          <w:b/>
          <w:bCs/>
          <w:sz w:val="28"/>
          <w:rtl/>
        </w:rPr>
        <w:t xml:space="preserve"> آ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ک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گرفته؟</w:t>
      </w:r>
      <w:r w:rsidRPr="002D7A82">
        <w:rPr>
          <w:rFonts w:ascii="IRLotus" w:hAnsi="IRLotus" w:cs="IRLotus"/>
          <w:b/>
          <w:bCs/>
          <w:sz w:val="28"/>
        </w:rPr>
        <w:t xml:space="preserve"> </w:t>
      </w:r>
    </w:p>
    <w:p w14:paraId="42B0815B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حالا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شما فرق 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نوح را با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>. هر دو معاصر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عرض کردم قرأت از او 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اعتماد کرده، از او نقل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</w:t>
      </w:r>
      <w:r w:rsidRPr="002D7A82">
        <w:rPr>
          <w:rFonts w:ascii="IRLotus" w:hAnsi="IRLotus" w:cs="IRLotus"/>
          <w:b/>
          <w:bCs/>
          <w:sz w:val="28"/>
          <w:rtl/>
        </w:rPr>
        <w:t>. آن دقت ابن نوح را نگاه بکن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تساهل</w:t>
      </w:r>
      <w:r w:rsidRPr="002D7A82">
        <w:rPr>
          <w:rFonts w:ascii="IRLotus" w:hAnsi="IRLotus" w:cs="IRLotus"/>
          <w:b/>
          <w:bCs/>
          <w:sz w:val="28"/>
        </w:rPr>
        <w:t xml:space="preserve">. </w:t>
      </w:r>
    </w:p>
    <w:p w14:paraId="085F66F0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من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احتمال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دهم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شا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قواعد تحد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 مق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نبوده است. خب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برا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راث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اصحاب ما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ضربه بزرگ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چون 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راث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حفظ بشود به نحو دق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</w:t>
      </w:r>
      <w:r w:rsidRPr="002D7A82">
        <w:rPr>
          <w:rFonts w:ascii="IRLotus" w:hAnsi="IRLotus" w:cs="IRLotus"/>
          <w:b/>
          <w:bCs/>
          <w:sz w:val="28"/>
          <w:rtl/>
        </w:rPr>
        <w:t>. چون خصوصا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نجا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که مربوط به بق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الله(ع)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بر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گردد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حضرت مهد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سلام الله عل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ه</w:t>
      </w:r>
      <w:r w:rsidRPr="002D7A82">
        <w:rPr>
          <w:rFonts w:ascii="IRLotus" w:hAnsi="IRLotus" w:cs="IRLotus"/>
          <w:b/>
          <w:bCs/>
          <w:sz w:val="28"/>
          <w:rtl/>
        </w:rPr>
        <w:t xml:space="preserve">. و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مجموعه سنگ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هست. مخصوصا که معلوم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خط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قم هم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اعتقاد به او نداشته مثل صدوق. خب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هست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گر</w:t>
      </w:r>
      <w:r w:rsidRPr="002D7A82">
        <w:rPr>
          <w:rFonts w:ascii="IRLotus" w:hAnsi="IRLotus" w:cs="IRLotus"/>
          <w:b/>
          <w:bCs/>
          <w:sz w:val="28"/>
          <w:rtl/>
        </w:rPr>
        <w:t xml:space="preserve"> صدوق نقل نکرده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را. معلوم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شود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خط در قم هم با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نکه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حد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ث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مال قم است، اصلا تول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مال قم است</w:t>
      </w:r>
      <w:r w:rsidRPr="002D7A82">
        <w:rPr>
          <w:rFonts w:ascii="IRLotus" w:hAnsi="IRLotus" w:cs="IRLotus"/>
          <w:b/>
          <w:bCs/>
          <w:sz w:val="28"/>
        </w:rPr>
        <w:t xml:space="preserve">. </w:t>
      </w:r>
    </w:p>
    <w:p w14:paraId="4EFCC7B9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من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فکر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مرحوم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اجمالا رو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کلام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اعتماد کرده، و با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نکه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شان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وقعت ال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هم نبا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بگو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در اخت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ارش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چون قاعدتاً اگر بود مثلا من از فلان جا خر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بعد به فلان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دم،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خب نجاش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قش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مثلا بگو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فلان جاست برو بگ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ر،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نکه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ز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را</w:t>
      </w:r>
      <w:r w:rsidRPr="002D7A82">
        <w:rPr>
          <w:rFonts w:ascii="IRLotus" w:hAnsi="IRLotus" w:cs="IRLotus" w:hint="eastAsia"/>
          <w:b/>
          <w:bCs/>
          <w:sz w:val="28"/>
          <w:rtl/>
        </w:rPr>
        <w:t>جع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به محل نسخه و خصوص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اتش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نقل نم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کند،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من فکر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کنم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از نظر فن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اشکال رو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بوده است</w:t>
      </w:r>
      <w:r w:rsidRPr="002D7A82">
        <w:rPr>
          <w:rFonts w:ascii="IRLotus" w:hAnsi="IRLotus" w:cs="IRLotus"/>
          <w:b/>
          <w:bCs/>
          <w:sz w:val="28"/>
        </w:rPr>
        <w:t xml:space="preserve">. </w:t>
      </w:r>
    </w:p>
    <w:p w14:paraId="5286E96F" w14:textId="77777777" w:rsidR="002D7A82" w:rsidRPr="002D7A82" w:rsidRDefault="002D7A82" w:rsidP="002D7A8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 w:hint="eastAsia"/>
          <w:b/>
          <w:bCs/>
          <w:sz w:val="28"/>
          <w:rtl/>
        </w:rPr>
        <w:t>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اشکال فن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بحث غلو و جرح اصحاب و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نها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</w:t>
      </w:r>
      <w:r w:rsidRPr="002D7A82">
        <w:rPr>
          <w:rFonts w:ascii="IRLotus" w:hAnsi="IRLotus" w:cs="IRLotus"/>
          <w:b/>
          <w:bCs/>
          <w:sz w:val="28"/>
          <w:rtl/>
        </w:rPr>
        <w:t>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نکته فن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دقت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د؟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وآن نکته فن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که شما با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فاصله صد سال با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ارزش آن نسخه را مع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بکن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>. بب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ابن نوح چقدر مع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کرد. ابن نوح م</w:t>
      </w:r>
      <w:r w:rsidRPr="002D7A82">
        <w:rPr>
          <w:rFonts w:ascii="IRLotus" w:hAnsi="IRLotus" w:cs="IRLotus" w:hint="cs"/>
          <w:b/>
          <w:bCs/>
          <w:sz w:val="28"/>
          <w:rtl/>
        </w:rPr>
        <w:t>ی‌</w:t>
      </w:r>
      <w:r w:rsidRPr="002D7A82">
        <w:rPr>
          <w:rFonts w:ascii="IRLotus" w:hAnsi="IRLotus" w:cs="IRLotus" w:hint="eastAsia"/>
          <w:b/>
          <w:bCs/>
          <w:sz w:val="28"/>
          <w:rtl/>
        </w:rPr>
        <w:t>گو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من اول از ابن تمام از ابن داود، بعد خود اب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داود از او سوال کردم. ا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دو تا. بعد خودم آن نسخه را 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دم</w:t>
      </w:r>
      <w:r w:rsidRPr="002D7A82">
        <w:rPr>
          <w:rFonts w:ascii="IRLotus" w:hAnsi="IRLotus" w:cs="IRLotus"/>
          <w:b/>
          <w:bCs/>
          <w:sz w:val="28"/>
          <w:rtl/>
        </w:rPr>
        <w:t>. نسخت هذه النسخه من الدرج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مدرج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القد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م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/>
          <w:b/>
          <w:bCs/>
          <w:sz w:val="28"/>
          <w:rtl/>
        </w:rPr>
        <w:lastRenderedPageBreak/>
        <w:t>الذ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هما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الخط و التوق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عات</w:t>
      </w:r>
      <w:r w:rsidRPr="002D7A82">
        <w:rPr>
          <w:rFonts w:ascii="IRLotus" w:hAnsi="IRLotus" w:cs="IRLotus"/>
          <w:b/>
          <w:bCs/>
          <w:sz w:val="28"/>
          <w:rtl/>
        </w:rPr>
        <w:t>. اما مرحوم ابن غضائر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وقعت لنا هذه به اصطلاح توق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ع</w:t>
      </w:r>
      <w:r w:rsidRPr="002D7A82">
        <w:rPr>
          <w:rFonts w:ascii="IRLotus" w:hAnsi="IRLotus" w:cs="IRLotus"/>
          <w:b/>
          <w:bCs/>
          <w:sz w:val="28"/>
          <w:rtl/>
        </w:rPr>
        <w:t xml:space="preserve"> ف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اصلها مسائله اصلها، کاملا کلام به اصطلاح تسه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و سهولت است و تساه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است. تساهل ن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ست،</w:t>
      </w:r>
      <w:r w:rsidRPr="002D7A82">
        <w:rPr>
          <w:rFonts w:ascii="IRLotus" w:hAnsi="IRLotus" w:cs="IRLotus"/>
          <w:b/>
          <w:bCs/>
          <w:sz w:val="28"/>
          <w:rtl/>
        </w:rPr>
        <w:t xml:space="preserve"> 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ک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2D7A82">
        <w:rPr>
          <w:rFonts w:ascii="IRLotus" w:hAnsi="IRLotus" w:cs="IRLotus" w:hint="cs"/>
          <w:b/>
          <w:bCs/>
          <w:sz w:val="28"/>
          <w:rtl/>
        </w:rPr>
        <w:t>یی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است در قبول خبر که خ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مورد قبول نبوده است</w:t>
      </w:r>
      <w:r w:rsidRPr="002D7A82">
        <w:rPr>
          <w:rFonts w:ascii="IRLotus" w:hAnsi="IRLotus" w:cs="IRLotus"/>
          <w:b/>
          <w:bCs/>
          <w:sz w:val="28"/>
        </w:rPr>
        <w:t>.</w:t>
      </w:r>
    </w:p>
    <w:p w14:paraId="2EF42D16" w14:textId="1AC64A96" w:rsidR="00510292" w:rsidRPr="00510292" w:rsidRDefault="002D7A82" w:rsidP="002D7A82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2D7A82">
        <w:rPr>
          <w:rFonts w:ascii="IRLotus" w:hAnsi="IRLotus" w:cs="IRLotus"/>
          <w:b/>
          <w:bCs/>
          <w:sz w:val="28"/>
          <w:rtl/>
        </w:rPr>
        <w:t>و صل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2D7A82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2D7A82">
        <w:rPr>
          <w:rFonts w:ascii="IRLotus" w:hAnsi="IRLotus" w:cs="IRLotus" w:hint="cs"/>
          <w:b/>
          <w:bCs/>
          <w:sz w:val="28"/>
          <w:rtl/>
        </w:rPr>
        <w:t>ی</w:t>
      </w:r>
      <w:r w:rsidRPr="002D7A82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862C" w14:textId="77777777" w:rsidR="009D5984" w:rsidRDefault="009D5984" w:rsidP="00EF555C">
      <w:r>
        <w:separator/>
      </w:r>
    </w:p>
  </w:endnote>
  <w:endnote w:type="continuationSeparator" w:id="0">
    <w:p w14:paraId="0E98616D" w14:textId="77777777" w:rsidR="009D5984" w:rsidRDefault="009D5984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6536" w14:textId="77777777" w:rsidR="009D5984" w:rsidRDefault="009D5984" w:rsidP="00EF555C">
      <w:r>
        <w:separator/>
      </w:r>
    </w:p>
  </w:footnote>
  <w:footnote w:type="continuationSeparator" w:id="0">
    <w:p w14:paraId="4D2E502B" w14:textId="77777777" w:rsidR="009D5984" w:rsidRDefault="009D5984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D0155EB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191C9846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2D7A8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دو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2D7A8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27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5D794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3F849DF8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AC0587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2D7A82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105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1A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CF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0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A4D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61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8B9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246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82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A5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93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18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4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2C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94D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B6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975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AC5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44E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B2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84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9BB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2D8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0D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87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AA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2F7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EBF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A8D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1D0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CE1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DFE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46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21A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42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7BC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82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BB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16</Pages>
  <Words>4285</Words>
  <Characters>24428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839</cp:revision>
  <cp:lastPrinted>2025-09-11T09:36:00Z</cp:lastPrinted>
  <dcterms:created xsi:type="dcterms:W3CDTF">2023-03-16T03:54:00Z</dcterms:created>
  <dcterms:modified xsi:type="dcterms:W3CDTF">2025-10-28T17:53:00Z</dcterms:modified>
</cp:coreProperties>
</file>